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BD6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 w14:paraId="261B36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“</w:t>
      </w:r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>智造新生</w:t>
      </w:r>
      <w:r>
        <w:rPr>
          <w:rFonts w:hint="eastAsia" w:ascii="方正小标宋简体" w:eastAsia="方正小标宋简体" w:cstheme="minorBidi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>无界生活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”辅具创意</w:t>
      </w:r>
    </w:p>
    <w:p w14:paraId="0FA6A1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设计大赛参赛要求</w:t>
      </w:r>
    </w:p>
    <w:p w14:paraId="18C3D9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sz w:val="32"/>
          <w:szCs w:val="32"/>
        </w:rPr>
      </w:pPr>
    </w:p>
    <w:p w14:paraId="276B30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一、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大赛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主题</w:t>
      </w:r>
    </w:p>
    <w:p w14:paraId="444A8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智造新生 无界生活</w:t>
      </w:r>
    </w:p>
    <w:p w14:paraId="6E8DA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二、要求</w:t>
      </w:r>
    </w:p>
    <w:p w14:paraId="0021C4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作品为原创或在现有医疗辅具上创新改进，不要求提供实物样品。</w:t>
      </w:r>
    </w:p>
    <w:p w14:paraId="523B01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作品符合本届大赛的主题和范围：以</w:t>
      </w:r>
      <w:r>
        <w:rPr>
          <w:rFonts w:hint="eastAsia" w:ascii="仿宋_GB2312" w:eastAsia="仿宋_GB2312"/>
          <w:sz w:val="32"/>
          <w:szCs w:val="32"/>
        </w:rPr>
        <w:t>功能障碍人士</w:t>
      </w:r>
      <w:r>
        <w:rPr>
          <w:rFonts w:hint="eastAsia" w:ascii="仿宋_GB2312" w:hAnsi="仿宋_GB2312" w:eastAsia="仿宋_GB2312" w:cs="仿宋_GB2312"/>
          <w:sz w:val="32"/>
          <w:szCs w:val="32"/>
        </w:rPr>
        <w:t>辅具服务发展为主线，涉及提升改善生活质量等各类辅具，参赛作品可涉及肢体、视力、听力、言语、智力、精神各类失能人群，应用范围广，如辅助手部缺失人士使用的进食辅助器、各种康复训练辅具等等。</w:t>
      </w:r>
    </w:p>
    <w:p w14:paraId="524D80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ascii="仿宋_GB2312" w:hAnsi="仿宋_GB2312" w:eastAsia="仿宋_GB2312" w:cs="仿宋_GB2312"/>
          <w:sz w:val="32"/>
          <w:szCs w:val="32"/>
        </w:rPr>
        <w:t>创意设计须从立意、原理、设计、工艺、材料和功能等方面表达完整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454EC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三、参赛作品</w:t>
      </w:r>
    </w:p>
    <w:p w14:paraId="67BC4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参赛形式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参赛作品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PPT文件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产品视频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从创意、原理、设计、工艺、材料、功能等方面展示创意设计方案，视频要求横屏拍摄，格式为</w:t>
      </w:r>
      <w:r>
        <w:rPr>
          <w:rFonts w:ascii="仿宋_GB2312" w:hAnsi="仿宋_GB2312" w:eastAsia="仿宋_GB2312" w:cs="仿宋_GB2312"/>
          <w:sz w:val="32"/>
          <w:szCs w:val="32"/>
        </w:rPr>
        <w:t>MP4视频格式，视频分辨率不低于1280×720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时长控制在3分钟左右。</w:t>
      </w:r>
    </w:p>
    <w:p w14:paraId="18BFA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格式要求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作品申报书中题目采用二号黑体字，正文采用小四号宋体字，大标题采用三号黑体，小标题采用四号黑体字；数字采用阿拉伯数字，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以PDF文档提交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，可附加项目说明材料。</w:t>
      </w:r>
    </w:p>
    <w:p w14:paraId="2174DE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存在以下情况的</w:t>
      </w:r>
      <w:r>
        <w:rPr>
          <w:rFonts w:hint="eastAsia" w:ascii="仿宋_GB2312" w:eastAsia="仿宋_GB2312"/>
          <w:sz w:val="32"/>
          <w:szCs w:val="32"/>
        </w:rPr>
        <w:t>，一经发现，取消参赛资格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提交的内容不完整，或提供任何虚假信息；违背相关法律、法规；涉嫌作弊行为，侵犯他人知识产权；提交的内容不健康；提交的参赛作品方案缺乏基本的可行性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</w:t>
      </w:r>
    </w:p>
    <w:p w14:paraId="1BEE1E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FC81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0A277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0A277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6B0259"/>
    <w:rsid w:val="00051064"/>
    <w:rsid w:val="0017656D"/>
    <w:rsid w:val="00210129"/>
    <w:rsid w:val="0035795D"/>
    <w:rsid w:val="003866F0"/>
    <w:rsid w:val="003D0B4D"/>
    <w:rsid w:val="003E1064"/>
    <w:rsid w:val="00495855"/>
    <w:rsid w:val="005A0200"/>
    <w:rsid w:val="006B0259"/>
    <w:rsid w:val="0076434B"/>
    <w:rsid w:val="00791962"/>
    <w:rsid w:val="007F4FFF"/>
    <w:rsid w:val="00866E49"/>
    <w:rsid w:val="00AB0F32"/>
    <w:rsid w:val="00B3142D"/>
    <w:rsid w:val="00C32DF9"/>
    <w:rsid w:val="00C433AB"/>
    <w:rsid w:val="00C64D0B"/>
    <w:rsid w:val="00DF57BB"/>
    <w:rsid w:val="00E81ADC"/>
    <w:rsid w:val="00F707C0"/>
    <w:rsid w:val="110A3D29"/>
    <w:rsid w:val="179E65DD"/>
    <w:rsid w:val="1D3652E2"/>
    <w:rsid w:val="228C1370"/>
    <w:rsid w:val="2E74582D"/>
    <w:rsid w:val="2EDC1A44"/>
    <w:rsid w:val="49460189"/>
    <w:rsid w:val="536E15D5"/>
    <w:rsid w:val="6ED71DC3"/>
    <w:rsid w:val="77137C57"/>
    <w:rsid w:val="7E174CD5"/>
    <w:rsid w:val="7ECD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490</Words>
  <Characters>506</Characters>
  <Lines>4</Lines>
  <Paragraphs>1</Paragraphs>
  <TotalTime>1</TotalTime>
  <ScaleCrop>false</ScaleCrop>
  <LinksUpToDate>false</LinksUpToDate>
  <CharactersWithSpaces>508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2023-10-24T02:59:00Z</dcterms:created>
  <dc:creator>15079</dc:creator>
  <cp:lastModifiedBy>唐哲涵</cp:lastModifiedBy>
  <dcterms:modified xsi:type="dcterms:W3CDTF">2025-11-10T08:59:41Z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1DE387F8BDFB428C861FB2C5786B96E1_13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